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679F" w14:textId="56A112E2" w:rsidR="005B6725" w:rsidRPr="005B6725" w:rsidRDefault="005B6725" w:rsidP="00BD674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u w:val="single"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מס' מכרז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כ"א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: 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03</w:t>
      </w:r>
      <w:r w:rsidR="002C4FD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/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2026</w:t>
      </w:r>
      <w:r w:rsidR="00BD6743"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-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מועד פרסום המכרז </w:t>
      </w:r>
      <w:r w:rsidR="00F66D74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6.5.2026</w:t>
      </w:r>
      <w:r w:rsidRPr="00BD6743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מועד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 xml:space="preserve"> אחרון להגשה </w:t>
      </w:r>
      <w:r w:rsidR="00294548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29</w:t>
      </w:r>
      <w:r w:rsidR="00C04DD1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.0</w:t>
      </w:r>
      <w:r w:rsidR="00294548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7</w:t>
      </w:r>
      <w:r w:rsidR="00C04DD1">
        <w:rPr>
          <w:rFonts w:ascii="Arial" w:hAnsi="Arial" w:cs="Arial" w:hint="cs"/>
          <w:b/>
          <w:bCs/>
          <w:color w:val="000000"/>
          <w:sz w:val="24"/>
          <w:szCs w:val="24"/>
          <w:u w:val="single"/>
          <w:rtl/>
        </w:rPr>
        <w:t>.2026</w:t>
      </w:r>
    </w:p>
    <w:p w14:paraId="3F517C83" w14:textId="1573584E" w:rsidR="005B6725" w:rsidRPr="005B6725" w:rsidRDefault="002C4FD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ת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י</w:t>
      </w: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אור</w:t>
      </w:r>
      <w:r w:rsidR="005B6725"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המשר</w:t>
      </w:r>
      <w:r w:rsidR="00CB733C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ה: </w:t>
      </w:r>
      <w:r w:rsidR="005B6725"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מנהל.ת מרכז נוף ים</w:t>
      </w:r>
      <w:r w:rsidR="00BD6743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BD6743" w:rsidRPr="00BD6743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הרצליה</w:t>
      </w:r>
    </w:p>
    <w:p w14:paraId="28C13A85" w14:textId="7B49B0F4" w:rsidR="005B6725" w:rsidRPr="005B6725" w:rsidRDefault="005B672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סוג מכרז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</w:rPr>
        <w:t>:</w:t>
      </w: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Pr="00BD6743">
        <w:rPr>
          <w:rFonts w:ascii="Arial" w:hAnsi="Arial" w:cs="Arial" w:hint="cs"/>
          <w:color w:val="000000"/>
          <w:sz w:val="24"/>
          <w:szCs w:val="24"/>
          <w:rtl/>
        </w:rPr>
        <w:t>פומבי</w:t>
      </w:r>
    </w:p>
    <w:p w14:paraId="4125B6D3" w14:textId="4D76E2D2" w:rsidR="005B6725" w:rsidRPr="00BD6743" w:rsidRDefault="005B6725" w:rsidP="00BD6743">
      <w:pPr>
        <w:pStyle w:val="a8"/>
        <w:spacing w:before="100" w:beforeAutospacing="1" w:after="100" w:afterAutospacing="1"/>
        <w:ind w:left="1276" w:hanging="1080"/>
        <w:rPr>
          <w:rFonts w:ascii="Arial" w:hAnsi="Arial" w:cs="Arial"/>
          <w:color w:val="000000"/>
          <w:sz w:val="24"/>
          <w:szCs w:val="24"/>
        </w:rPr>
      </w:pPr>
      <w:r w:rsidRPr="00BD6743">
        <w:rPr>
          <w:rFonts w:ascii="Arial" w:hAnsi="Arial" w:cs="Arial" w:hint="cs"/>
          <w:color w:val="000000"/>
          <w:sz w:val="24"/>
          <w:szCs w:val="24"/>
          <w:rtl/>
        </w:rPr>
        <w:t>תיאור התפקיד</w:t>
      </w:r>
      <w:r w:rsidRPr="00BD6743">
        <w:rPr>
          <w:rFonts w:ascii="Arial" w:hAnsi="Arial" w:cs="Arial" w:hint="cs"/>
          <w:color w:val="000000"/>
          <w:sz w:val="24"/>
          <w:szCs w:val="24"/>
        </w:rPr>
        <w:t>:</w:t>
      </w:r>
    </w:p>
    <w:p w14:paraId="06F8B307" w14:textId="48F845D3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 xml:space="preserve">אחריות על פיתוח המרכז הקהילתי בהתאם לצרכי </w:t>
      </w:r>
      <w:r w:rsidR="002B4538">
        <w:rPr>
          <w:rFonts w:ascii="Arial" w:hAnsi="Arial" w:cs="Arial" w:hint="cs"/>
          <w:color w:val="000000"/>
          <w:sz w:val="24"/>
          <w:szCs w:val="24"/>
          <w:rtl/>
        </w:rPr>
        <w:t>ה</w:t>
      </w:r>
      <w:r w:rsidRPr="00BD6743">
        <w:rPr>
          <w:rFonts w:ascii="Arial" w:hAnsi="Arial" w:cs="Arial"/>
          <w:color w:val="000000"/>
          <w:sz w:val="24"/>
          <w:szCs w:val="24"/>
          <w:rtl/>
        </w:rPr>
        <w:t>קהילה, אחריות על חווי</w:t>
      </w:r>
      <w:r w:rsidR="00BD6743" w:rsidRPr="00BD6743">
        <w:rPr>
          <w:rFonts w:ascii="Arial" w:hAnsi="Arial" w:cs="Arial" w:hint="cs"/>
          <w:color w:val="000000"/>
          <w:sz w:val="24"/>
          <w:szCs w:val="24"/>
          <w:rtl/>
        </w:rPr>
        <w:t>ת</w:t>
      </w:r>
      <w:r w:rsidRPr="00BD6743">
        <w:rPr>
          <w:rFonts w:ascii="Arial" w:hAnsi="Arial" w:cs="Arial"/>
          <w:color w:val="000000"/>
          <w:sz w:val="24"/>
          <w:szCs w:val="24"/>
          <w:rtl/>
        </w:rPr>
        <w:t xml:space="preserve">  לקוח.</w:t>
      </w:r>
    </w:p>
    <w:p w14:paraId="1B5F8358" w14:textId="25D850CB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אחריות כוללת לקיום אירועים, פעילויות, חוגים, פנאי, תרבות, קייטנות, נוער</w:t>
      </w:r>
      <w:r w:rsidR="002B4538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proofErr w:type="spellStart"/>
      <w:r w:rsidR="002B4538">
        <w:rPr>
          <w:rFonts w:ascii="Arial" w:hAnsi="Arial" w:cs="Arial" w:hint="cs"/>
          <w:color w:val="000000"/>
          <w:sz w:val="24"/>
          <w:szCs w:val="24"/>
          <w:rtl/>
        </w:rPr>
        <w:t>גימלאים</w:t>
      </w:r>
      <w:proofErr w:type="spellEnd"/>
      <w:r w:rsidR="002B4538"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Pr="00BD6743">
        <w:rPr>
          <w:rFonts w:ascii="Arial" w:hAnsi="Arial" w:cs="Arial"/>
          <w:color w:val="000000"/>
          <w:sz w:val="24"/>
          <w:szCs w:val="24"/>
          <w:rtl/>
        </w:rPr>
        <w:t xml:space="preserve"> מרכז הקהילתי.</w:t>
      </w:r>
    </w:p>
    <w:p w14:paraId="3A3E9498" w14:textId="551F6E38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ניהול והובלת צוות עובדים ומדריכי חוגים של המרכז.</w:t>
      </w:r>
    </w:p>
    <w:p w14:paraId="0DD76BF4" w14:textId="4B7B757E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בנית תוכנית עבודה שנתית ויעדים בכל תחומי הפעילות של המרכז הקהילתי.</w:t>
      </w:r>
    </w:p>
    <w:p w14:paraId="1C55363A" w14:textId="5FB3BAFA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אחריות על תפעול שוטף ותחזוקת הציוד והמתקנים של המרכז לסביבה בטוחה ומזמינה.</w:t>
      </w:r>
    </w:p>
    <w:p w14:paraId="0C0E0698" w14:textId="1F7EBC4E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שמירה על איזון תקציבי והרחבת מקורות הכנסת משאבים.</w:t>
      </w:r>
    </w:p>
    <w:p w14:paraId="111FBF8D" w14:textId="5D784DCB" w:rsidR="005B6725" w:rsidRPr="00BD6743" w:rsidRDefault="005B6725" w:rsidP="00BD6743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הרחבה מתמדת של היקפי המשתתפים בפעילויות השונות מקרב אוכלוסיית מערב העיר.</w:t>
      </w:r>
    </w:p>
    <w:p w14:paraId="0C97A658" w14:textId="77777777" w:rsid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</w:rPr>
      </w:pPr>
      <w:r w:rsidRPr="00BD6743">
        <w:rPr>
          <w:rFonts w:ascii="Arial" w:hAnsi="Arial" w:cs="Arial"/>
          <w:color w:val="000000"/>
          <w:sz w:val="24"/>
          <w:szCs w:val="24"/>
          <w:rtl/>
        </w:rPr>
        <w:t>קיום קשרי עבודה מצוינים עם מוסדות חינוך ותרבות במערב העיר הרצליה ומול מחלקות עירוניות,</w:t>
      </w:r>
      <w:r w:rsidR="0048529C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>גופים עסקים וארגונים בקהילה.</w:t>
      </w:r>
    </w:p>
    <w:p w14:paraId="5FED9348" w14:textId="38F9C809" w:rsidR="005B6725" w:rsidRPr="0048529C" w:rsidRDefault="0048529C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חדשנות : חשיבה יצירתית וחדשנית לפיתוח פרויקטים ופעילויות ברוח הזמן שיענו על צרכי קהלי </w:t>
      </w:r>
      <w:r>
        <w:rPr>
          <w:rFonts w:ascii="Arial" w:hAnsi="Arial" w:cs="Arial" w:hint="cs"/>
          <w:color w:val="000000"/>
          <w:sz w:val="24"/>
          <w:szCs w:val="24"/>
          <w:rtl/>
        </w:rPr>
        <w:t>ה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>יעד (גיל רך, ילדים, נוער, בוגרים, גמלאים)</w:t>
      </w:r>
      <w:r w:rsidR="005B6725" w:rsidRPr="0048529C">
        <w:rPr>
          <w:rFonts w:ascii="Arial" w:hAnsi="Arial" w:cs="Arial"/>
          <w:color w:val="000000"/>
          <w:sz w:val="24"/>
          <w:szCs w:val="24"/>
          <w:rtl/>
        </w:rPr>
        <w:t>.</w:t>
      </w:r>
    </w:p>
    <w:p w14:paraId="5CED3D8F" w14:textId="3902B81D" w:rsidR="005B6725" w:rsidRPr="00BD6743" w:rsidRDefault="00FB6DFC" w:rsidP="005B6725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4"/>
          <w:szCs w:val="24"/>
          <w:rtl/>
        </w:rPr>
      </w:pP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תנאי סף:</w:t>
      </w:r>
    </w:p>
    <w:p w14:paraId="145F9043" w14:textId="4AD504B7" w:rsidR="005B6725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השכלה - תואר ראשון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="00FB6DFC" w:rsidRPr="005B6725">
        <w:rPr>
          <w:rFonts w:ascii="Arial" w:hAnsi="Arial" w:cs="Arial" w:hint="cs"/>
          <w:color w:val="000000"/>
          <w:sz w:val="24"/>
          <w:szCs w:val="24"/>
          <w:rtl/>
        </w:rPr>
        <w:t>שנרכש במוסד המוכר על ידי המועצה להשכלה גבוהה, או שקיבל הכרה מהמחלקה להערכת תארים אקדמיים בחוץ לארץ</w:t>
      </w:r>
      <w:r w:rsidR="00D735AF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>-</w:t>
      </w:r>
      <w:r w:rsidR="00FB6DFC" w:rsidRPr="0048529C">
        <w:rPr>
          <w:rFonts w:ascii="Arial" w:hAnsi="Arial" w:cs="Arial"/>
          <w:color w:val="000000"/>
          <w:sz w:val="24"/>
          <w:szCs w:val="24"/>
          <w:rtl/>
        </w:rPr>
        <w:t xml:space="preserve"> 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>חובה (עדיפות: ניהול, מדעי החברה, חינוך). תואר שני</w:t>
      </w:r>
      <w:r w:rsidR="00D735AF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>- יתרון.</w:t>
      </w:r>
    </w:p>
    <w:p w14:paraId="08D6C009" w14:textId="3B9B2B33" w:rsidR="00C70A6C" w:rsidRDefault="00C70A6C" w:rsidP="00D735AF">
      <w:pPr>
        <w:pStyle w:val="a8"/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לחלופין: 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>הנדסאי או טכנאי מוסמך בהתאם לסעיף 39</w:t>
      </w:r>
      <w:r w:rsidR="00D735AF">
        <w:rPr>
          <w:rFonts w:ascii="Arial" w:hAnsi="Arial" w:cs="Arial" w:hint="cs"/>
          <w:color w:val="000000"/>
          <w:sz w:val="24"/>
          <w:szCs w:val="24"/>
          <w:rtl/>
        </w:rPr>
        <w:t>.</w:t>
      </w:r>
    </w:p>
    <w:p w14:paraId="709AC52F" w14:textId="77777777" w:rsidR="00C70A6C" w:rsidRDefault="00C70A6C" w:rsidP="00C70A6C">
      <w:pPr>
        <w:pStyle w:val="a8"/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לחלופין: 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 xml:space="preserve">תעודת סמיכות לרבנות </w:t>
      </w:r>
      <w:r>
        <w:rPr>
          <w:rFonts w:ascii="Arial" w:hAnsi="Arial" w:cs="Arial" w:hint="cs"/>
          <w:color w:val="000000"/>
          <w:sz w:val="24"/>
          <w:szCs w:val="24"/>
          <w:rtl/>
        </w:rPr>
        <w:t>(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>"יורה יורה"</w:t>
      </w:r>
      <w:r>
        <w:rPr>
          <w:rFonts w:ascii="Arial" w:hAnsi="Arial" w:cs="Arial" w:hint="cs"/>
          <w:color w:val="000000"/>
          <w:sz w:val="24"/>
          <w:szCs w:val="24"/>
          <w:rtl/>
        </w:rPr>
        <w:t>)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 xml:space="preserve"> לפי אישור הרבנות הראשית לישראל</w:t>
      </w:r>
      <w:r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 xml:space="preserve"> </w:t>
      </w:r>
    </w:p>
    <w:p w14:paraId="3525B501" w14:textId="77777777" w:rsidR="00DE6AB8" w:rsidRDefault="00C70A6C" w:rsidP="00DE6AB8">
      <w:pPr>
        <w:pStyle w:val="a8"/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לחלופין: </w:t>
      </w:r>
      <w:r w:rsidRPr="00C70A6C">
        <w:rPr>
          <w:rFonts w:ascii="Arial" w:hAnsi="Arial" w:cs="Arial"/>
          <w:color w:val="000000"/>
          <w:sz w:val="24"/>
          <w:szCs w:val="24"/>
          <w:rtl/>
        </w:rPr>
        <w:t xml:space="preserve">אישור לימודים </w:t>
      </w:r>
      <w:proofErr w:type="spellStart"/>
      <w:r w:rsidRPr="00C70A6C">
        <w:rPr>
          <w:rFonts w:ascii="Arial" w:hAnsi="Arial" w:cs="Arial"/>
          <w:color w:val="000000"/>
          <w:sz w:val="24"/>
          <w:szCs w:val="24"/>
          <w:rtl/>
        </w:rPr>
        <w:t>בתכנית</w:t>
      </w:r>
      <w:proofErr w:type="spellEnd"/>
      <w:r w:rsidRPr="00C70A6C">
        <w:rPr>
          <w:rFonts w:ascii="Arial" w:hAnsi="Arial" w:cs="Arial"/>
          <w:color w:val="000000"/>
          <w:sz w:val="24"/>
          <w:szCs w:val="24"/>
          <w:rtl/>
        </w:rPr>
        <w:t xml:space="preserve"> מלאה בישיבה גבוהה או בכולל, שש שנים לפחות אחרי גיל 18 ומעבר שלוש בחינות לפחות מתוך מכלול הבחינות שמקיימת הרבנות הראשית לישראל </w:t>
      </w:r>
    </w:p>
    <w:p w14:paraId="7F4693BE" w14:textId="30B5E14C" w:rsidR="00FB6DFC" w:rsidRPr="00DE6AB8" w:rsidRDefault="00FB6DFC" w:rsidP="00DE6AB8">
      <w:pPr>
        <w:pStyle w:val="a8"/>
        <w:numPr>
          <w:ilvl w:val="0"/>
          <w:numId w:val="6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</w:rPr>
      </w:pPr>
      <w:r w:rsidRPr="00DE6AB8">
        <w:rPr>
          <w:rFonts w:ascii="Arial" w:hAnsi="Arial" w:cs="Arial"/>
          <w:color w:val="000000"/>
          <w:sz w:val="24"/>
          <w:szCs w:val="24"/>
          <w:rtl/>
        </w:rPr>
        <w:t>ניסיון בתכנון, ארגון וניהול צוות עובדים קבוע של לפ</w:t>
      </w:r>
      <w:r w:rsidRPr="00DE6AB8">
        <w:rPr>
          <w:rFonts w:ascii="Arial" w:hAnsi="Arial" w:cs="Arial" w:hint="cs"/>
          <w:color w:val="000000"/>
          <w:sz w:val="24"/>
          <w:szCs w:val="24"/>
          <w:rtl/>
        </w:rPr>
        <w:t>ח</w:t>
      </w:r>
      <w:r w:rsidRPr="00DE6AB8">
        <w:rPr>
          <w:rFonts w:ascii="Arial" w:hAnsi="Arial" w:cs="Arial"/>
          <w:color w:val="000000"/>
          <w:sz w:val="24"/>
          <w:szCs w:val="24"/>
          <w:rtl/>
        </w:rPr>
        <w:t xml:space="preserve">ות </w:t>
      </w:r>
      <w:r w:rsidR="009F546D">
        <w:rPr>
          <w:rFonts w:ascii="Arial" w:hAnsi="Arial" w:cs="Arial" w:hint="cs"/>
          <w:color w:val="000000"/>
          <w:sz w:val="24"/>
          <w:szCs w:val="24"/>
          <w:rtl/>
        </w:rPr>
        <w:t>3</w:t>
      </w:r>
      <w:r w:rsidRPr="00DE6AB8">
        <w:rPr>
          <w:rFonts w:ascii="Arial" w:hAnsi="Arial" w:cs="Arial"/>
          <w:color w:val="000000"/>
          <w:sz w:val="24"/>
          <w:szCs w:val="24"/>
          <w:rtl/>
        </w:rPr>
        <w:t xml:space="preserve"> אנשים - 3 שנים ומעלה - </w:t>
      </w:r>
      <w:r w:rsidRPr="00DE6AB8">
        <w:rPr>
          <w:rFonts w:ascii="Arial" w:hAnsi="Arial" w:cs="Arial" w:hint="cs"/>
          <w:color w:val="000000"/>
          <w:sz w:val="24"/>
          <w:szCs w:val="24"/>
          <w:rtl/>
        </w:rPr>
        <w:t>יתרון.</w:t>
      </w:r>
      <w:r w:rsidRPr="00DE6AB8">
        <w:rPr>
          <w:rFonts w:ascii="Arial" w:hAnsi="Arial" w:cs="Arial"/>
          <w:color w:val="000000"/>
          <w:sz w:val="24"/>
          <w:szCs w:val="24"/>
          <w:rtl/>
        </w:rPr>
        <w:t xml:space="preserve"> (עדיפות</w:t>
      </w:r>
      <w:r w:rsidRPr="00DE6AB8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DE6AB8">
        <w:rPr>
          <w:rFonts w:ascii="Arial" w:hAnsi="Arial" w:cs="Arial"/>
          <w:color w:val="000000"/>
          <w:sz w:val="24"/>
          <w:szCs w:val="24"/>
          <w:rtl/>
        </w:rPr>
        <w:t>בתחומי פרט, חינוך, תרבות, פנאי וקהילה).</w:t>
      </w:r>
    </w:p>
    <w:p w14:paraId="652CB215" w14:textId="093EC339" w:rsidR="00FB6DFC" w:rsidRDefault="00DE6AB8" w:rsidP="00FB6DFC">
      <w:pPr>
        <w:pStyle w:val="a8"/>
        <w:numPr>
          <w:ilvl w:val="0"/>
          <w:numId w:val="6"/>
        </w:numPr>
        <w:spacing w:before="100" w:beforeAutospacing="1" w:after="100" w:afterAutospacing="1"/>
        <w:ind w:left="64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   </w:t>
      </w:r>
      <w:r w:rsidR="00FB6DFC" w:rsidRPr="00437105">
        <w:rPr>
          <w:rFonts w:ascii="Arial" w:hAnsi="Arial" w:cs="Arial"/>
          <w:color w:val="000000"/>
          <w:sz w:val="24"/>
          <w:szCs w:val="24"/>
          <w:rtl/>
        </w:rPr>
        <w:t xml:space="preserve">ניסיון </w:t>
      </w:r>
      <w:r w:rsidR="00FB6DFC" w:rsidRPr="00437105">
        <w:rPr>
          <w:rFonts w:ascii="Arial" w:hAnsi="Arial" w:cs="Arial" w:hint="eastAsia"/>
          <w:color w:val="000000"/>
          <w:sz w:val="24"/>
          <w:szCs w:val="24"/>
          <w:rtl/>
        </w:rPr>
        <w:t>רלוונטי</w:t>
      </w:r>
      <w:r w:rsidR="00FB6DFC" w:rsidRPr="00437105">
        <w:rPr>
          <w:rFonts w:ascii="Arial" w:hAnsi="Arial" w:cs="Arial"/>
          <w:color w:val="000000"/>
          <w:sz w:val="24"/>
          <w:szCs w:val="24"/>
          <w:rtl/>
        </w:rPr>
        <w:t xml:space="preserve"> בתחום העיסוק כמפורט</w:t>
      </w:r>
      <w:r w:rsidR="009F546D">
        <w:rPr>
          <w:rFonts w:ascii="Arial" w:hAnsi="Arial" w:cs="Arial" w:hint="cs"/>
          <w:color w:val="000000"/>
          <w:sz w:val="24"/>
          <w:szCs w:val="24"/>
          <w:rtl/>
        </w:rPr>
        <w:t xml:space="preserve"> בתיאור התפקיד</w:t>
      </w:r>
      <w:r w:rsidR="00FB6DFC" w:rsidRPr="00437105">
        <w:rPr>
          <w:rFonts w:ascii="Arial" w:hAnsi="Arial" w:cs="Arial"/>
          <w:color w:val="000000"/>
          <w:sz w:val="24"/>
          <w:szCs w:val="24"/>
          <w:rtl/>
        </w:rPr>
        <w:t xml:space="preserve"> לעיל 4 שנים לפחות - </w:t>
      </w:r>
      <w:r w:rsidR="00FB6DFC" w:rsidRPr="00437105">
        <w:rPr>
          <w:rFonts w:ascii="Arial" w:hAnsi="Arial" w:cs="Arial" w:hint="eastAsia"/>
          <w:color w:val="000000"/>
          <w:sz w:val="24"/>
          <w:szCs w:val="24"/>
          <w:rtl/>
        </w:rPr>
        <w:t>חובה</w:t>
      </w:r>
      <w:r w:rsidR="00FB6DFC" w:rsidRPr="00437105">
        <w:rPr>
          <w:rFonts w:ascii="Arial" w:hAnsi="Arial" w:cs="Arial"/>
          <w:color w:val="000000"/>
          <w:sz w:val="24"/>
          <w:szCs w:val="24"/>
          <w:rtl/>
        </w:rPr>
        <w:t xml:space="preserve">. </w:t>
      </w:r>
    </w:p>
    <w:p w14:paraId="6220FF4B" w14:textId="77777777" w:rsidR="00C03758" w:rsidRDefault="00C03758" w:rsidP="00C03758">
      <w:pPr>
        <w:pStyle w:val="a8"/>
        <w:spacing w:before="100" w:beforeAutospacing="1" w:after="100" w:afterAutospacing="1"/>
        <w:ind w:left="648"/>
        <w:rPr>
          <w:rFonts w:ascii="Arial" w:hAnsi="Arial" w:cs="Arial"/>
          <w:color w:val="000000"/>
          <w:sz w:val="24"/>
          <w:szCs w:val="24"/>
        </w:rPr>
      </w:pPr>
    </w:p>
    <w:p w14:paraId="11B04E1C" w14:textId="6AA98E72" w:rsidR="00096A40" w:rsidRDefault="00096A40" w:rsidP="00C03758">
      <w:pPr>
        <w:pStyle w:val="a8"/>
        <w:spacing w:before="100" w:beforeAutospacing="1" w:after="100" w:afterAutospacing="1"/>
        <w:ind w:left="284" w:firstLine="567"/>
        <w:rPr>
          <w:rFonts w:ascii="Arial" w:hAnsi="Arial" w:cs="Arial"/>
          <w:color w:val="000000"/>
          <w:sz w:val="24"/>
          <w:szCs w:val="24"/>
          <w:rtl/>
        </w:rPr>
      </w:pPr>
      <w:r w:rsidRPr="00C27E70">
        <w:rPr>
          <w:rFonts w:ascii="Arial" w:hAnsi="Arial" w:cs="Arial" w:hint="cs"/>
          <w:color w:val="000000"/>
          <w:sz w:val="24"/>
          <w:szCs w:val="24"/>
          <w:rtl/>
        </w:rPr>
        <w:t>מאפייני העשייה הייחודיים בתפקיד</w:t>
      </w:r>
      <w:r w:rsidRPr="00C27E70">
        <w:rPr>
          <w:rFonts w:ascii="Arial" w:hAnsi="Arial" w:cs="Arial" w:hint="cs"/>
          <w:color w:val="000000"/>
          <w:sz w:val="24"/>
          <w:szCs w:val="24"/>
        </w:rPr>
        <w:t>:</w:t>
      </w:r>
      <w:r w:rsidRPr="00C27E70">
        <w:rPr>
          <w:rFonts w:ascii="Arial" w:hAnsi="Arial" w:cs="Arial" w:hint="cs"/>
          <w:color w:val="000000"/>
          <w:sz w:val="24"/>
          <w:szCs w:val="24"/>
        </w:rPr>
        <w:br/>
      </w:r>
      <w:r w:rsidR="00C03758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Pr="00096A40">
        <w:rPr>
          <w:rFonts w:ascii="Arial" w:hAnsi="Arial" w:cs="Arial" w:hint="cs"/>
          <w:b/>
          <w:bCs/>
          <w:color w:val="000000"/>
          <w:sz w:val="24"/>
          <w:szCs w:val="24"/>
        </w:rPr>
        <w:t>•</w:t>
      </w:r>
      <w:r w:rsidRPr="00096A40">
        <w:rPr>
          <w:rFonts w:ascii="Arial" w:hAnsi="Arial" w:cs="Arial" w:hint="cs"/>
          <w:color w:val="000000"/>
          <w:sz w:val="24"/>
          <w:szCs w:val="24"/>
        </w:rPr>
        <w:t> 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>ייצוגיות  - ייצוג התאגיד</w:t>
      </w:r>
      <w:r w:rsidRPr="00096A40">
        <w:rPr>
          <w:rFonts w:ascii="Arial" w:hAnsi="Arial" w:cs="Arial" w:hint="cs"/>
          <w:color w:val="000000"/>
          <w:sz w:val="24"/>
          <w:szCs w:val="24"/>
        </w:rPr>
        <w:t>.</w:t>
      </w:r>
      <w:r w:rsidRPr="00096A40">
        <w:rPr>
          <w:rFonts w:ascii="Arial" w:hAnsi="Arial" w:cs="Arial" w:hint="cs"/>
          <w:color w:val="000000"/>
          <w:sz w:val="24"/>
          <w:szCs w:val="24"/>
        </w:rPr>
        <w:br/>
      </w:r>
      <w:r w:rsidR="00C03758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Pr="00096A40">
        <w:rPr>
          <w:rFonts w:ascii="Arial" w:hAnsi="Arial" w:cs="Arial" w:hint="cs"/>
          <w:b/>
          <w:bCs/>
          <w:color w:val="000000"/>
          <w:sz w:val="24"/>
          <w:szCs w:val="24"/>
        </w:rPr>
        <w:t>•</w:t>
      </w:r>
      <w:r w:rsidRPr="00096A40">
        <w:rPr>
          <w:rFonts w:ascii="Arial" w:hAnsi="Arial" w:cs="Arial" w:hint="cs"/>
          <w:color w:val="000000"/>
          <w:sz w:val="24"/>
          <w:szCs w:val="24"/>
        </w:rPr>
        <w:t> </w:t>
      </w:r>
      <w:proofErr w:type="spellStart"/>
      <w:r w:rsidRPr="00096A40">
        <w:rPr>
          <w:rFonts w:ascii="Arial" w:hAnsi="Arial" w:cs="Arial" w:hint="cs"/>
          <w:color w:val="000000"/>
          <w:sz w:val="24"/>
          <w:szCs w:val="24"/>
          <w:rtl/>
        </w:rPr>
        <w:t>ש</w:t>
      </w:r>
      <w:r w:rsidR="00C27E70">
        <w:rPr>
          <w:rFonts w:ascii="Arial" w:hAnsi="Arial" w:cs="Arial" w:hint="cs"/>
          <w:color w:val="000000"/>
          <w:sz w:val="24"/>
          <w:szCs w:val="24"/>
          <w:rtl/>
        </w:rPr>
        <w:t>י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>רותיות</w:t>
      </w:r>
      <w:proofErr w:type="spellEnd"/>
      <w:r w:rsidRPr="00096A40">
        <w:rPr>
          <w:rFonts w:ascii="Arial" w:hAnsi="Arial" w:cs="Arial" w:hint="cs"/>
          <w:color w:val="000000"/>
          <w:sz w:val="24"/>
          <w:szCs w:val="24"/>
          <w:rtl/>
        </w:rPr>
        <w:t xml:space="preserve"> - גישה של שירות לקהל וזמינות</w:t>
      </w:r>
      <w:r w:rsidRPr="00096A40">
        <w:rPr>
          <w:rFonts w:ascii="Arial" w:hAnsi="Arial" w:cs="Arial" w:hint="cs"/>
          <w:color w:val="000000"/>
          <w:sz w:val="24"/>
          <w:szCs w:val="24"/>
        </w:rPr>
        <w:t>.</w:t>
      </w:r>
      <w:r w:rsidRPr="00096A40">
        <w:rPr>
          <w:rFonts w:ascii="Arial" w:hAnsi="Arial" w:cs="Arial" w:hint="cs"/>
          <w:color w:val="000000"/>
          <w:sz w:val="24"/>
          <w:szCs w:val="24"/>
        </w:rPr>
        <w:br/>
      </w:r>
      <w:r w:rsidR="00C03758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Pr="00096A40">
        <w:rPr>
          <w:rFonts w:ascii="Arial" w:hAnsi="Arial" w:cs="Arial" w:hint="cs"/>
          <w:b/>
          <w:bCs/>
          <w:color w:val="000000"/>
          <w:sz w:val="24"/>
          <w:szCs w:val="24"/>
        </w:rPr>
        <w:t>•</w:t>
      </w:r>
      <w:r w:rsidRPr="00096A40">
        <w:rPr>
          <w:rFonts w:ascii="Arial" w:hAnsi="Arial" w:cs="Arial" w:hint="cs"/>
          <w:color w:val="000000"/>
          <w:sz w:val="24"/>
          <w:szCs w:val="24"/>
        </w:rPr>
        <w:t> 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>סדר וארגון ויכולת הובלה - הובלת צוות הרכזים והמדריכים למצוינות</w:t>
      </w:r>
      <w:r w:rsidRPr="00096A40">
        <w:rPr>
          <w:rFonts w:ascii="Arial" w:hAnsi="Arial" w:cs="Arial" w:hint="cs"/>
          <w:color w:val="000000"/>
          <w:sz w:val="24"/>
          <w:szCs w:val="24"/>
        </w:rPr>
        <w:t>.</w:t>
      </w:r>
      <w:r w:rsidRPr="00096A40">
        <w:rPr>
          <w:rFonts w:ascii="Arial" w:hAnsi="Arial" w:cs="Arial" w:hint="cs"/>
          <w:color w:val="000000"/>
          <w:sz w:val="24"/>
          <w:szCs w:val="24"/>
        </w:rPr>
        <w:br/>
      </w:r>
      <w:r w:rsidR="00C03758">
        <w:rPr>
          <w:rFonts w:ascii="Arial" w:hAnsi="Arial" w:cs="Arial"/>
          <w:b/>
          <w:bCs/>
          <w:color w:val="000000"/>
          <w:sz w:val="24"/>
          <w:szCs w:val="24"/>
        </w:rPr>
        <w:t xml:space="preserve">     </w:t>
      </w:r>
      <w:r w:rsidRPr="00096A40">
        <w:rPr>
          <w:rFonts w:ascii="Arial" w:hAnsi="Arial" w:cs="Arial" w:hint="cs"/>
          <w:b/>
          <w:bCs/>
          <w:color w:val="000000"/>
          <w:sz w:val="24"/>
          <w:szCs w:val="24"/>
        </w:rPr>
        <w:t>•</w:t>
      </w:r>
      <w:r w:rsidRPr="00096A40">
        <w:rPr>
          <w:rFonts w:ascii="Arial" w:hAnsi="Arial" w:cs="Arial" w:hint="cs"/>
          <w:color w:val="000000"/>
          <w:sz w:val="24"/>
          <w:szCs w:val="24"/>
        </w:rPr>
        <w:t> 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 xml:space="preserve">עבודה בשעות גמישות- זמינות בשעות אחה"צ, ערב </w:t>
      </w:r>
      <w:r w:rsidR="001E71DD">
        <w:rPr>
          <w:rFonts w:ascii="Arial" w:hAnsi="Arial" w:cs="Arial" w:hint="cs"/>
          <w:color w:val="000000"/>
          <w:sz w:val="24"/>
          <w:szCs w:val="24"/>
          <w:rtl/>
        </w:rPr>
        <w:t>ל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>אירועים מיוחדים</w:t>
      </w:r>
      <w:r w:rsidRPr="00096A40">
        <w:rPr>
          <w:rFonts w:ascii="Arial" w:hAnsi="Arial" w:cs="Arial" w:hint="cs"/>
          <w:color w:val="000000"/>
          <w:sz w:val="24"/>
          <w:szCs w:val="24"/>
        </w:rPr>
        <w:t>.</w:t>
      </w:r>
      <w:r w:rsidRPr="00096A40">
        <w:rPr>
          <w:rFonts w:ascii="Arial" w:hAnsi="Arial" w:cs="Arial" w:hint="cs"/>
          <w:color w:val="000000"/>
          <w:sz w:val="24"/>
          <w:szCs w:val="24"/>
        </w:rPr>
        <w:br/>
      </w:r>
      <w:r w:rsidR="00C03758">
        <w:rPr>
          <w:rFonts w:ascii="Arial" w:hAnsi="Arial" w:cs="Arial"/>
          <w:b/>
          <w:bCs/>
          <w:color w:val="000000"/>
          <w:sz w:val="24"/>
          <w:szCs w:val="24"/>
        </w:rPr>
        <w:t xml:space="preserve">    </w:t>
      </w:r>
      <w:r w:rsidRPr="00096A40">
        <w:rPr>
          <w:rFonts w:ascii="Arial" w:hAnsi="Arial" w:cs="Arial" w:hint="cs"/>
          <w:b/>
          <w:bCs/>
          <w:color w:val="000000"/>
          <w:sz w:val="24"/>
          <w:szCs w:val="24"/>
        </w:rPr>
        <w:t>•</w:t>
      </w:r>
      <w:r w:rsidRPr="00096A40">
        <w:rPr>
          <w:rFonts w:ascii="Arial" w:hAnsi="Arial" w:cs="Arial" w:hint="cs"/>
          <w:color w:val="000000"/>
          <w:sz w:val="24"/>
          <w:szCs w:val="24"/>
        </w:rPr>
        <w:t> </w:t>
      </w:r>
      <w:r w:rsidRPr="00096A40">
        <w:rPr>
          <w:rFonts w:ascii="Arial" w:hAnsi="Arial" w:cs="Arial" w:hint="cs"/>
          <w:color w:val="000000"/>
          <w:sz w:val="24"/>
          <w:szCs w:val="24"/>
          <w:rtl/>
        </w:rPr>
        <w:t>יחסי אנוש - יכולת עבודה עם אוכלוסיות מגוונות</w:t>
      </w:r>
      <w:r w:rsidRPr="00096A40">
        <w:rPr>
          <w:rFonts w:ascii="Arial" w:hAnsi="Arial" w:cs="Arial" w:hint="cs"/>
          <w:color w:val="000000"/>
          <w:sz w:val="24"/>
          <w:szCs w:val="24"/>
        </w:rPr>
        <w:t>.</w:t>
      </w:r>
    </w:p>
    <w:p w14:paraId="45301A53" w14:textId="007999DA" w:rsidR="004F03CE" w:rsidRPr="004F03CE" w:rsidRDefault="004F03CE" w:rsidP="004F03CE">
      <w:pPr>
        <w:pStyle w:val="a8"/>
        <w:numPr>
          <w:ilvl w:val="0"/>
          <w:numId w:val="8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</w:rPr>
      </w:pPr>
      <w:r w:rsidRPr="004F03CE">
        <w:rPr>
          <w:rFonts w:ascii="Arial" w:hAnsi="Arial" w:cs="Arial" w:hint="cs"/>
          <w:color w:val="000000"/>
          <w:sz w:val="24"/>
          <w:szCs w:val="24"/>
          <w:rtl/>
        </w:rPr>
        <w:t>רישיון נהיגה בתוקף</w:t>
      </w:r>
      <w:r w:rsidRPr="004F03CE">
        <w:rPr>
          <w:rFonts w:ascii="Arial" w:hAnsi="Arial" w:cs="Arial" w:hint="cs"/>
          <w:color w:val="000000"/>
          <w:sz w:val="24"/>
          <w:szCs w:val="24"/>
        </w:rPr>
        <w:t>.</w:t>
      </w:r>
    </w:p>
    <w:p w14:paraId="7A706719" w14:textId="77777777" w:rsidR="004F03CE" w:rsidRPr="00096A40" w:rsidRDefault="004F03CE" w:rsidP="00C03758">
      <w:pPr>
        <w:pStyle w:val="a8"/>
        <w:spacing w:before="100" w:beforeAutospacing="1" w:after="100" w:afterAutospacing="1"/>
        <w:ind w:left="284" w:firstLine="567"/>
        <w:rPr>
          <w:rFonts w:ascii="Arial" w:hAnsi="Arial" w:cs="Arial"/>
          <w:color w:val="000000"/>
          <w:sz w:val="24"/>
          <w:szCs w:val="24"/>
        </w:rPr>
      </w:pPr>
    </w:p>
    <w:p w14:paraId="4260ABEC" w14:textId="77777777" w:rsidR="00096A40" w:rsidRDefault="00096A40" w:rsidP="00C03758">
      <w:pPr>
        <w:pStyle w:val="a8"/>
        <w:spacing w:before="100" w:beforeAutospacing="1" w:after="100" w:afterAutospacing="1"/>
        <w:ind w:left="648"/>
        <w:rPr>
          <w:rFonts w:ascii="Arial" w:hAnsi="Arial" w:cs="Arial"/>
          <w:color w:val="000000"/>
          <w:sz w:val="24"/>
          <w:szCs w:val="24"/>
        </w:rPr>
      </w:pPr>
    </w:p>
    <w:p w14:paraId="09E6DA10" w14:textId="0158074E" w:rsidR="004F03CE" w:rsidRPr="005B6725" w:rsidRDefault="004F03CE" w:rsidP="00F66D74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lastRenderedPageBreak/>
        <w:t>היקף המשרה: 100%</w:t>
      </w:r>
      <w:r w:rsidR="00F66D74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>
        <w:rPr>
          <w:rFonts w:ascii="Arial" w:hAnsi="Arial" w:cs="Arial" w:hint="cs"/>
          <w:color w:val="000000"/>
          <w:sz w:val="24"/>
          <w:szCs w:val="24"/>
          <w:rtl/>
        </w:rPr>
        <w:t>כפיפות למנכ"ל התאגיד</w:t>
      </w:r>
    </w:p>
    <w:p w14:paraId="6E3DD62B" w14:textId="08825C9D" w:rsidR="00FB6DFC" w:rsidRPr="004F03CE" w:rsidRDefault="00FB6DFC" w:rsidP="00437105">
      <w:pPr>
        <w:spacing w:before="100" w:beforeAutospacing="1" w:after="100" w:afterAutospacing="1"/>
        <w:ind w:firstLine="288"/>
        <w:rPr>
          <w:rFonts w:ascii="Arial" w:hAnsi="Arial" w:cs="Arial"/>
          <w:color w:val="000000"/>
          <w:sz w:val="24"/>
          <w:szCs w:val="24"/>
          <w:u w:val="single"/>
          <w:rtl/>
        </w:rPr>
      </w:pPr>
      <w:r w:rsidRPr="004F03CE">
        <w:rPr>
          <w:rFonts w:ascii="Arial" w:hAnsi="Arial" w:cs="Arial" w:hint="eastAsia"/>
          <w:color w:val="000000"/>
          <w:sz w:val="24"/>
          <w:szCs w:val="24"/>
          <w:u w:val="single"/>
          <w:rtl/>
        </w:rPr>
        <w:t>דרישות</w:t>
      </w:r>
      <w:r w:rsidRPr="004F03CE">
        <w:rPr>
          <w:rFonts w:ascii="Arial" w:hAnsi="Arial" w:cs="Arial"/>
          <w:color w:val="000000"/>
          <w:sz w:val="24"/>
          <w:szCs w:val="24"/>
          <w:u w:val="single"/>
          <w:rtl/>
        </w:rPr>
        <w:t xml:space="preserve"> נוספות </w:t>
      </w:r>
    </w:p>
    <w:p w14:paraId="2AD2596A" w14:textId="3BD2EC3D" w:rsidR="00BD6743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יכולת יצירת קשר הדוק ורתימה של חברי הקהילה לוועדות ועשייה. שמירה על ערוצי תקשורת</w:t>
      </w:r>
      <w:r w:rsidR="00BD6743" w:rsidRPr="0048529C">
        <w:rPr>
          <w:rFonts w:ascii="Arial" w:hAnsi="Arial" w:cs="Arial" w:hint="cs"/>
          <w:color w:val="000000"/>
          <w:sz w:val="24"/>
          <w:szCs w:val="24"/>
          <w:rtl/>
        </w:rPr>
        <w:t xml:space="preserve">  </w:t>
      </w:r>
    </w:p>
    <w:p w14:paraId="312E10BD" w14:textId="31FABF71" w:rsidR="005B6725" w:rsidRPr="0048529C" w:rsidRDefault="005B6725" w:rsidP="0048529C">
      <w:pPr>
        <w:pStyle w:val="a8"/>
        <w:spacing w:before="100" w:beforeAutospacing="1" w:after="100" w:afterAutospacing="1"/>
        <w:ind w:left="851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פתוחה ומתן מענה לפניות. </w:t>
      </w:r>
    </w:p>
    <w:p w14:paraId="4F44F78E" w14:textId="25CF5E8E" w:rsidR="005B6725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יחסי אנוש - מצוינים. יכולת גיוס משאבים מוכחת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- יתרון. </w:t>
      </w:r>
    </w:p>
    <w:p w14:paraId="23D9D4B6" w14:textId="2CE3FB06" w:rsidR="005B6725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שליטה ברשתות חברתיות</w:t>
      </w:r>
      <w:r w:rsidR="00C93095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proofErr w:type="spellStart"/>
      <w:r w:rsidR="00C93095">
        <w:rPr>
          <w:rFonts w:ascii="Arial" w:hAnsi="Arial" w:cs="Arial" w:hint="cs"/>
          <w:color w:val="000000"/>
          <w:sz w:val="24"/>
          <w:szCs w:val="24"/>
          <w:rtl/>
        </w:rPr>
        <w:t>וסושיאל</w:t>
      </w:r>
      <w:proofErr w:type="spellEnd"/>
      <w:r w:rsidRPr="0048529C">
        <w:rPr>
          <w:rFonts w:ascii="Arial" w:hAnsi="Arial" w:cs="Arial"/>
          <w:color w:val="000000"/>
          <w:sz w:val="24"/>
          <w:szCs w:val="24"/>
          <w:rtl/>
        </w:rPr>
        <w:t>.</w:t>
      </w:r>
    </w:p>
    <w:p w14:paraId="503C58EE" w14:textId="77777777" w:rsidR="006D1C50" w:rsidRDefault="002E24E3" w:rsidP="003C65AD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יישומי מחשב</w:t>
      </w:r>
      <w:r w:rsidRPr="005B6725">
        <w:rPr>
          <w:rFonts w:ascii="Arial" w:hAnsi="Arial" w:cs="Arial" w:hint="cs"/>
          <w:color w:val="000000"/>
          <w:sz w:val="24"/>
          <w:szCs w:val="24"/>
        </w:rPr>
        <w:t>: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</w:rPr>
        <w:t> </w:t>
      </w:r>
      <w:r>
        <w:rPr>
          <w:rFonts w:ascii="Arial" w:hAnsi="Arial" w:cs="Arial" w:hint="cs"/>
          <w:color w:val="000000"/>
          <w:sz w:val="24"/>
          <w:szCs w:val="24"/>
          <w:rtl/>
        </w:rPr>
        <w:t>עבודה מעמיקה</w:t>
      </w:r>
      <w:r w:rsidRPr="005B6725">
        <w:rPr>
          <w:rFonts w:ascii="Arial" w:hAnsi="Arial" w:cs="Arial" w:hint="cs"/>
          <w:color w:val="000000"/>
          <w:sz w:val="24"/>
          <w:szCs w:val="24"/>
          <w:rtl/>
        </w:rPr>
        <w:t xml:space="preserve"> עם יישומי</w:t>
      </w:r>
      <w:r w:rsidRPr="005B6725">
        <w:rPr>
          <w:rFonts w:ascii="Arial" w:hAnsi="Arial" w:cs="Arial" w:hint="cs"/>
          <w:color w:val="000000"/>
          <w:sz w:val="24"/>
          <w:szCs w:val="24"/>
        </w:rPr>
        <w:t>Office</w:t>
      </w:r>
      <w:r w:rsidR="00344F1D">
        <w:rPr>
          <w:rFonts w:ascii="Arial" w:hAnsi="Arial" w:cs="Arial"/>
          <w:color w:val="000000"/>
          <w:sz w:val="24"/>
          <w:szCs w:val="24"/>
        </w:rPr>
        <w:t xml:space="preserve"> </w:t>
      </w:r>
      <w:r w:rsidR="00C93095">
        <w:rPr>
          <w:rFonts w:ascii="Arial" w:hAnsi="Arial" w:cs="Arial" w:hint="cs"/>
          <w:color w:val="000000"/>
          <w:sz w:val="24"/>
          <w:szCs w:val="24"/>
          <w:rtl/>
        </w:rPr>
        <w:t xml:space="preserve"> בפרט:</w:t>
      </w:r>
      <w:r w:rsidR="003C65AD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3C65AD">
        <w:rPr>
          <w:rFonts w:ascii="Arial" w:hAnsi="Arial" w:cs="Arial"/>
          <w:color w:val="000000"/>
          <w:sz w:val="24"/>
          <w:szCs w:val="24"/>
        </w:rPr>
        <w:t>Wo</w:t>
      </w:r>
      <w:r w:rsidR="003C65AD" w:rsidRPr="003C65AD">
        <w:rPr>
          <w:rFonts w:ascii="Arial" w:hAnsi="Arial" w:cs="Arial"/>
          <w:color w:val="000000"/>
          <w:sz w:val="24"/>
          <w:szCs w:val="24"/>
        </w:rPr>
        <w:t>rd, PP ,Exce</w:t>
      </w:r>
      <w:r w:rsidR="00E13680">
        <w:rPr>
          <w:rFonts w:ascii="Arial" w:hAnsi="Arial" w:cs="Arial"/>
          <w:color w:val="000000"/>
          <w:sz w:val="24"/>
          <w:szCs w:val="24"/>
        </w:rPr>
        <w:t>l</w:t>
      </w:r>
      <w:r w:rsidR="00E12BE3">
        <w:rPr>
          <w:rFonts w:ascii="Arial" w:hAnsi="Arial" w:cs="Arial" w:hint="cs"/>
          <w:color w:val="000000"/>
          <w:sz w:val="24"/>
          <w:szCs w:val="24"/>
          <w:rtl/>
        </w:rPr>
        <w:t xml:space="preserve"> - חובה</w:t>
      </w:r>
      <w:r w:rsidR="00E12BE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5BD0110" w14:textId="5716BB99" w:rsidR="00696CE9" w:rsidRPr="008F387A" w:rsidRDefault="003700C7" w:rsidP="008F387A">
      <w:pPr>
        <w:pStyle w:val="a8"/>
        <w:spacing w:before="100" w:beforeAutospacing="1" w:after="100" w:afterAutospacing="1"/>
        <w:ind w:left="851"/>
        <w:jc w:val="both"/>
        <w:rPr>
          <w:rFonts w:ascii="Arial" w:hAnsi="Arial" w:cs="Arial"/>
          <w:color w:val="000000"/>
          <w:sz w:val="24"/>
          <w:szCs w:val="24"/>
          <w:rtl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C</w:t>
      </w:r>
      <w:r w:rsidR="008F387A">
        <w:rPr>
          <w:rFonts w:ascii="Arial" w:hAnsi="Arial" w:cs="Arial"/>
          <w:color w:val="000000"/>
          <w:sz w:val="24"/>
          <w:szCs w:val="24"/>
        </w:rPr>
        <w:t>anva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  ,</w:t>
      </w:r>
      <w:proofErr w:type="gramEnd"/>
      <w:r>
        <w:rPr>
          <w:rFonts w:ascii="Arial" w:hAnsi="Arial" w:cs="Arial" w:hint="cs"/>
          <w:color w:val="000000"/>
          <w:sz w:val="24"/>
          <w:szCs w:val="24"/>
          <w:rtl/>
        </w:rPr>
        <w:t>מערכת</w:t>
      </w:r>
      <w:r w:rsidR="006D1C50">
        <w:rPr>
          <w:rFonts w:ascii="Arial" w:hAnsi="Arial" w:cs="Arial" w:hint="cs"/>
          <w:color w:val="000000"/>
          <w:sz w:val="24"/>
          <w:szCs w:val="24"/>
          <w:rtl/>
        </w:rPr>
        <w:t xml:space="preserve"> דיאלוג </w:t>
      </w:r>
      <w:r w:rsidR="0087347E">
        <w:rPr>
          <w:rFonts w:ascii="Arial" w:hAnsi="Arial" w:cs="Arial" w:hint="cs"/>
          <w:color w:val="000000"/>
          <w:sz w:val="24"/>
          <w:szCs w:val="24"/>
          <w:rtl/>
        </w:rPr>
        <w:t>- יתרו</w:t>
      </w:r>
      <w:r w:rsidR="008F387A">
        <w:rPr>
          <w:rFonts w:ascii="Arial" w:hAnsi="Arial" w:cs="Arial" w:hint="cs"/>
          <w:color w:val="000000"/>
          <w:sz w:val="24"/>
          <w:szCs w:val="24"/>
          <w:rtl/>
        </w:rPr>
        <w:t>ן</w:t>
      </w:r>
    </w:p>
    <w:p w14:paraId="76C20096" w14:textId="66291971" w:rsidR="005B6725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כושר ביטוי בכתב ובע"פ  גבוה</w:t>
      </w:r>
      <w:r w:rsidR="00DC50AB">
        <w:rPr>
          <w:rFonts w:ascii="Arial" w:hAnsi="Arial" w:cs="Arial" w:hint="cs"/>
          <w:color w:val="000000"/>
          <w:sz w:val="24"/>
          <w:szCs w:val="24"/>
          <w:rtl/>
        </w:rPr>
        <w:t xml:space="preserve"> - חובה</w:t>
      </w:r>
    </w:p>
    <w:p w14:paraId="0B9D7CB9" w14:textId="2A2A3138" w:rsidR="005B6725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ידע בפיתוח עסקי, מעקב תקציבי 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-יתרון. </w:t>
      </w:r>
    </w:p>
    <w:p w14:paraId="466AFA55" w14:textId="1F120EB3" w:rsidR="005B6725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  <w:rtl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>ניסיון יזמי - יתרון.</w:t>
      </w:r>
    </w:p>
    <w:p w14:paraId="621EBFFE" w14:textId="18F4D2DA" w:rsidR="005B6725" w:rsidRPr="0048529C" w:rsidRDefault="005B6725" w:rsidP="0048529C">
      <w:pPr>
        <w:pStyle w:val="a8"/>
        <w:numPr>
          <w:ilvl w:val="1"/>
          <w:numId w:val="4"/>
        </w:numPr>
        <w:spacing w:before="100" w:beforeAutospacing="1" w:after="100" w:afterAutospacing="1"/>
        <w:ind w:left="851" w:hanging="567"/>
        <w:rPr>
          <w:rFonts w:ascii="Arial" w:hAnsi="Arial" w:cs="Arial"/>
          <w:color w:val="000000"/>
          <w:sz w:val="24"/>
          <w:szCs w:val="24"/>
        </w:rPr>
      </w:pP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נכונות לעבודה בשעות </w:t>
      </w:r>
      <w:r w:rsidR="00096A40">
        <w:rPr>
          <w:rFonts w:ascii="Arial" w:hAnsi="Arial" w:cs="Arial" w:hint="cs"/>
          <w:color w:val="000000"/>
          <w:sz w:val="24"/>
          <w:szCs w:val="24"/>
          <w:rtl/>
        </w:rPr>
        <w:t>גמישות</w:t>
      </w:r>
      <w:r w:rsidRPr="0048529C">
        <w:rPr>
          <w:rFonts w:ascii="Arial" w:hAnsi="Arial" w:cs="Arial"/>
          <w:color w:val="000000"/>
          <w:sz w:val="24"/>
          <w:szCs w:val="24"/>
          <w:rtl/>
        </w:rPr>
        <w:t xml:space="preserve"> בהרצליה.</w:t>
      </w:r>
      <w:r w:rsidRPr="0048529C">
        <w:rPr>
          <w:rFonts w:ascii="Arial" w:hAnsi="Arial" w:cs="Arial" w:hint="cs"/>
          <w:color w:val="000000"/>
          <w:sz w:val="24"/>
          <w:szCs w:val="24"/>
        </w:rPr>
        <w:t> </w:t>
      </w:r>
    </w:p>
    <w:p w14:paraId="4F6FFEE0" w14:textId="0AE5C923" w:rsidR="005B6725" w:rsidRPr="005B6725" w:rsidRDefault="005B6725" w:rsidP="005B6725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 xml:space="preserve">אופן העסקה: העובד/ת י/תועסק בתנאי שכר מקבילים לדרוג </w:t>
      </w:r>
      <w:r>
        <w:rPr>
          <w:rFonts w:ascii="Arial" w:hAnsi="Arial" w:cs="Arial" w:hint="cs"/>
          <w:color w:val="000000"/>
          <w:sz w:val="24"/>
          <w:szCs w:val="24"/>
          <w:rtl/>
        </w:rPr>
        <w:t>מנהל מחלקה</w:t>
      </w:r>
      <w:r w:rsidR="00DC50AB">
        <w:rPr>
          <w:rFonts w:ascii="Arial" w:hAnsi="Arial" w:cs="Arial" w:hint="cs"/>
          <w:color w:val="000000"/>
          <w:sz w:val="24"/>
          <w:szCs w:val="24"/>
          <w:rtl/>
        </w:rPr>
        <w:t xml:space="preserve">, 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>בהסכם עבודה אישי</w:t>
      </w:r>
      <w:r w:rsidR="000F0814">
        <w:rPr>
          <w:rFonts w:ascii="Arial" w:hAnsi="Arial" w:cs="Arial" w:hint="cs"/>
          <w:color w:val="000000"/>
          <w:sz w:val="24"/>
          <w:szCs w:val="24"/>
          <w:rtl/>
        </w:rPr>
        <w:t>,</w:t>
      </w:r>
      <w:r w:rsidR="00FB6DFC">
        <w:rPr>
          <w:rFonts w:ascii="Arial" w:hAnsi="Arial" w:cs="Arial" w:hint="cs"/>
          <w:color w:val="000000"/>
          <w:sz w:val="24"/>
          <w:szCs w:val="24"/>
          <w:rtl/>
        </w:rPr>
        <w:t xml:space="preserve"> בכפוף לכללי ואישור משרד הפנים. </w:t>
      </w:r>
    </w:p>
    <w:p w14:paraId="1691A8AD" w14:textId="32D6C3F1" w:rsidR="005B6725" w:rsidRDefault="005B6725" w:rsidP="0048529C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העסקה מותנית בעמידה בנוהל איסור ניגוד עניינים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6F0B7AE" w14:textId="67D099EE" w:rsidR="008404D6" w:rsidRPr="008404D6" w:rsidRDefault="008404D6" w:rsidP="008404D6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מועמד שהינו קרוב משפחה של עובד </w:t>
      </w:r>
      <w:r w:rsidR="005934C2">
        <w:rPr>
          <w:rFonts w:ascii="Arial" w:hAnsi="Arial" w:cs="Arial" w:hint="cs"/>
          <w:color w:val="000000"/>
          <w:sz w:val="24"/>
          <w:szCs w:val="24"/>
          <w:rtl/>
        </w:rPr>
        <w:t>התאגיד או הרשות המקומית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 xml:space="preserve"> יידרש להצהיר על כך וקליטתו לעבודה מותנית</w:t>
      </w:r>
      <w:r w:rsidRPr="008404D6"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Pr="008404D6">
        <w:rPr>
          <w:rFonts w:ascii="Arial" w:hAnsi="Arial" w:cs="Arial"/>
          <w:color w:val="000000"/>
          <w:sz w:val="24"/>
          <w:szCs w:val="24"/>
          <w:rtl/>
        </w:rPr>
        <w:t>באישור ועדת כ"א</w:t>
      </w:r>
    </w:p>
    <w:p w14:paraId="32D88A06" w14:textId="77777777" w:rsidR="0048529C" w:rsidRDefault="005B6725" w:rsidP="0048529C">
      <w:pPr>
        <w:tabs>
          <w:tab w:val="num" w:pos="720"/>
        </w:tabs>
        <w:spacing w:before="100" w:beforeAutospacing="1" w:after="100" w:afterAutospacing="1" w:line="160" w:lineRule="exact"/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t> </w:t>
      </w:r>
      <w:r w:rsidRPr="005B6725">
        <w:rPr>
          <w:rFonts w:ascii="Arial" w:hAnsi="Arial" w:cs="Arial" w:hint="cs"/>
          <w:b/>
          <w:bCs/>
          <w:color w:val="000000"/>
          <w:sz w:val="24"/>
          <w:szCs w:val="24"/>
          <w:rtl/>
        </w:rPr>
        <w:t>הערות חשובות</w:t>
      </w:r>
    </w:p>
    <w:p w14:paraId="16DD2387" w14:textId="0632423A" w:rsidR="005B6725" w:rsidRPr="000F0814" w:rsidRDefault="005B6725" w:rsidP="000F0814">
      <w:pPr>
        <w:pStyle w:val="a8"/>
        <w:numPr>
          <w:ilvl w:val="0"/>
          <w:numId w:val="7"/>
        </w:numPr>
        <w:tabs>
          <w:tab w:val="num" w:pos="720"/>
        </w:tabs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מועמד עם מוגבלות זכאי לקבל התאמות הנדרשות לו מחמת מוגבלותו בהליכי הקבלה לעבודה</w:t>
      </w:r>
      <w:r w:rsidRPr="000F0814">
        <w:rPr>
          <w:rFonts w:ascii="Arial" w:hAnsi="Arial" w:cs="Arial" w:hint="cs"/>
          <w:color w:val="000000"/>
          <w:sz w:val="24"/>
          <w:szCs w:val="24"/>
        </w:rPr>
        <w:br/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>התאגיד שומר לעצמ</w:t>
      </w:r>
      <w:r w:rsidR="00856D3B">
        <w:rPr>
          <w:rFonts w:ascii="Arial" w:hAnsi="Arial" w:cs="Arial" w:hint="cs"/>
          <w:color w:val="000000"/>
          <w:sz w:val="24"/>
          <w:szCs w:val="24"/>
          <w:rtl/>
        </w:rPr>
        <w:t>ו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הזכות שלא </w:t>
      </w:r>
      <w:r w:rsidR="00856D3B">
        <w:rPr>
          <w:rFonts w:ascii="Arial" w:hAnsi="Arial" w:cs="Arial" w:hint="cs"/>
          <w:color w:val="000000"/>
          <w:sz w:val="24"/>
          <w:szCs w:val="24"/>
          <w:rtl/>
        </w:rPr>
        <w:t>לאייש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 xml:space="preserve"> את המשרה או להאריך את תהליך המכרז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3CA8B7A7" w14:textId="77777777" w:rsidR="005B6725" w:rsidRPr="000F0814" w:rsidRDefault="005B6725" w:rsidP="000F0814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המכרז נכתב בלשון זכר אך מופנה לגברים ולנשים כאחד</w:t>
      </w:r>
      <w:r w:rsidRPr="000F0814">
        <w:rPr>
          <w:rFonts w:ascii="Arial" w:hAnsi="Arial" w:cs="Arial" w:hint="cs"/>
          <w:color w:val="000000"/>
          <w:sz w:val="24"/>
          <w:szCs w:val="24"/>
        </w:rPr>
        <w:t>.</w:t>
      </w:r>
    </w:p>
    <w:p w14:paraId="4E3CCCD7" w14:textId="7E5EA956" w:rsidR="005B6725" w:rsidRPr="000F0814" w:rsidRDefault="005B6725" w:rsidP="000F0814">
      <w:pPr>
        <w:pStyle w:val="a8"/>
        <w:numPr>
          <w:ilvl w:val="0"/>
          <w:numId w:val="7"/>
        </w:numPr>
        <w:spacing w:before="100" w:beforeAutospacing="1" w:after="100" w:afterAutospacing="1" w:line="240" w:lineRule="atLeast"/>
        <w:ind w:left="284"/>
        <w:rPr>
          <w:rFonts w:ascii="Arial" w:hAnsi="Arial" w:cs="Arial"/>
          <w:color w:val="000000"/>
          <w:sz w:val="24"/>
          <w:szCs w:val="24"/>
        </w:rPr>
      </w:pPr>
      <w:r w:rsidRPr="000F0814">
        <w:rPr>
          <w:rFonts w:ascii="Arial" w:hAnsi="Arial" w:cs="Arial" w:hint="cs"/>
          <w:color w:val="000000"/>
          <w:sz w:val="24"/>
          <w:szCs w:val="24"/>
          <w:rtl/>
        </w:rPr>
        <w:t>בתהליך המיון מועמדים העונים על דרישות התפקיד  יתבקשו להגי</w:t>
      </w:r>
      <w:r w:rsidR="00FB6DFC" w:rsidRPr="000F0814">
        <w:rPr>
          <w:rFonts w:ascii="Arial" w:hAnsi="Arial" w:cs="Arial" w:hint="cs"/>
          <w:color w:val="000000"/>
          <w:sz w:val="24"/>
          <w:szCs w:val="24"/>
          <w:rtl/>
        </w:rPr>
        <w:t>ש</w:t>
      </w:r>
      <w:r w:rsidRPr="000F0814">
        <w:rPr>
          <w:rFonts w:ascii="Arial" w:hAnsi="Arial" w:cs="Arial" w:hint="cs"/>
          <w:color w:val="000000"/>
          <w:sz w:val="24"/>
          <w:szCs w:val="24"/>
          <w:rtl/>
        </w:rPr>
        <w:t>:</w:t>
      </w:r>
    </w:p>
    <w:p w14:paraId="2FC78A94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קורות חיים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151C1C7F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תעודות המעידות על השכלה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727DE79C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 העסקה המעידים על ניסיון נדרש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632B43B5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מקצועי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0DD1504C" w14:textId="77777777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אישורים המעידים על ניסיון ניהולי – כפי שנדרש בתנאי הסף – חובה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32022969" w14:textId="1C777F8E" w:rsidR="005B6725" w:rsidRP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פרטי </w:t>
      </w:r>
      <w:r w:rsidR="005C481A">
        <w:rPr>
          <w:rFonts w:ascii="Arial" w:hAnsi="Arial" w:cs="Arial" w:hint="cs"/>
          <w:color w:val="000000"/>
          <w:sz w:val="24"/>
          <w:szCs w:val="24"/>
          <w:rtl/>
        </w:rPr>
        <w:t xml:space="preserve">התקשרות עם </w:t>
      </w:r>
      <w:r w:rsidR="000F0814">
        <w:rPr>
          <w:rFonts w:ascii="Arial" w:hAnsi="Arial" w:cs="Arial" w:hint="cs"/>
          <w:color w:val="000000"/>
          <w:sz w:val="24"/>
          <w:szCs w:val="24"/>
          <w:rtl/>
        </w:rPr>
        <w:t>ממליצים</w:t>
      </w:r>
      <w:r w:rsidRPr="005B6725">
        <w:rPr>
          <w:rFonts w:ascii="Arial" w:hAnsi="Arial" w:cs="Arial" w:hint="cs"/>
          <w:color w:val="000000"/>
          <w:sz w:val="24"/>
          <w:szCs w:val="24"/>
        </w:rPr>
        <w:t>.</w:t>
      </w:r>
    </w:p>
    <w:p w14:paraId="22514DC3" w14:textId="0D13351D" w:rsidR="005B6725" w:rsidRDefault="005B6725" w:rsidP="005B6725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 w:rsidRPr="005B6725">
        <w:rPr>
          <w:rFonts w:ascii="Arial" w:hAnsi="Arial" w:cs="Arial" w:hint="cs"/>
          <w:color w:val="000000"/>
          <w:sz w:val="24"/>
          <w:szCs w:val="24"/>
          <w:rtl/>
        </w:rPr>
        <w:t>צילום תעודת זהות</w:t>
      </w:r>
      <w:r w:rsidR="005C481A">
        <w:rPr>
          <w:rFonts w:ascii="Arial" w:hAnsi="Arial" w:cs="Arial"/>
          <w:color w:val="000000"/>
          <w:sz w:val="24"/>
          <w:szCs w:val="24"/>
        </w:rPr>
        <w:t xml:space="preserve">   </w:t>
      </w:r>
      <w:r w:rsidR="005C481A">
        <w:rPr>
          <w:rFonts w:ascii="Arial" w:hAnsi="Arial" w:cs="Arial" w:hint="cs"/>
          <w:color w:val="000000"/>
          <w:sz w:val="24"/>
          <w:szCs w:val="24"/>
          <w:rtl/>
        </w:rPr>
        <w:t xml:space="preserve">וצילום </w:t>
      </w:r>
      <w:r w:rsidR="00E57A25">
        <w:rPr>
          <w:rFonts w:ascii="Arial" w:hAnsi="Arial" w:cs="Arial" w:hint="cs"/>
          <w:color w:val="000000"/>
          <w:sz w:val="24"/>
          <w:szCs w:val="24"/>
          <w:rtl/>
        </w:rPr>
        <w:t>רישיון נהיגה.</w:t>
      </w:r>
    </w:p>
    <w:p w14:paraId="3E660988" w14:textId="77777777" w:rsidR="00F66D74" w:rsidRDefault="00F66D74" w:rsidP="00F66D74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</w:p>
    <w:p w14:paraId="70842D59" w14:textId="77777777" w:rsidR="00F66D74" w:rsidRPr="005B6725" w:rsidRDefault="00F66D74" w:rsidP="00F66D74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</w:p>
    <w:p w14:paraId="091A8A14" w14:textId="77777777" w:rsidR="00446B58" w:rsidRDefault="005B6725" w:rsidP="006259E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 w:rsidRPr="005B6725">
        <w:rPr>
          <w:rFonts w:ascii="Arial" w:hAnsi="Arial" w:cs="Arial" w:hint="cs"/>
          <w:color w:val="000000"/>
          <w:sz w:val="24"/>
          <w:szCs w:val="24"/>
        </w:rPr>
        <w:lastRenderedPageBreak/>
        <w:t> </w:t>
      </w:r>
      <w:r w:rsidRPr="005B6725">
        <w:rPr>
          <w:rFonts w:ascii="Arial" w:hAnsi="Arial" w:cs="Arial" w:hint="cs"/>
          <w:color w:val="000000"/>
          <w:sz w:val="24"/>
          <w:szCs w:val="24"/>
          <w:rtl/>
        </w:rPr>
        <w:t>מועמד העומד בתנאי המשרה והמעוניין בהגשת הצעה למשרה הנ"ל יגיש את הצעתו ב</w:t>
      </w:r>
      <w:r>
        <w:rPr>
          <w:rFonts w:ascii="Arial" w:hAnsi="Arial" w:cs="Arial" w:hint="cs"/>
          <w:color w:val="000000"/>
          <w:sz w:val="24"/>
          <w:szCs w:val="24"/>
          <w:rtl/>
        </w:rPr>
        <w:t>אמצעות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 xml:space="preserve"> אתר התאגיד</w:t>
      </w:r>
    </w:p>
    <w:p w14:paraId="4ACA28B5" w14:textId="0CE642E3" w:rsidR="00F73DF7" w:rsidRDefault="00446B58" w:rsidP="006259E3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או באמצעות</w:t>
      </w:r>
      <w:r w:rsidR="005B6725">
        <w:rPr>
          <w:rFonts w:ascii="Arial" w:hAnsi="Arial" w:cs="Arial" w:hint="cs"/>
          <w:color w:val="000000"/>
          <w:sz w:val="24"/>
          <w:szCs w:val="24"/>
          <w:rtl/>
        </w:rPr>
        <w:t xml:space="preserve"> הלינק :</w:t>
      </w:r>
    </w:p>
    <w:p w14:paraId="12D3059F" w14:textId="228B46AE" w:rsidR="006259E3" w:rsidRDefault="00EA58B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hyperlink r:id="rId8" w:history="1">
        <w:r w:rsidRPr="00EA58BC">
          <w:rPr>
            <w:rStyle w:val="Hyperlink"/>
            <w:rFonts w:ascii="Arial" w:hAnsi="Arial" w:cs="Arial"/>
            <w:sz w:val="24"/>
            <w:szCs w:val="24"/>
          </w:rPr>
          <w:t>https://app.civi.co.il/promo/id=525389&amp;src=15728</w:t>
        </w:r>
      </w:hyperlink>
    </w:p>
    <w:p w14:paraId="019BADFC" w14:textId="4A82471F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מועד פרסום המכרז: </w:t>
      </w:r>
      <w:r w:rsidR="00F66D74">
        <w:rPr>
          <w:rFonts w:ascii="Arial" w:hAnsi="Arial" w:cs="Arial" w:hint="cs"/>
          <w:color w:val="000000"/>
          <w:sz w:val="24"/>
          <w:szCs w:val="24"/>
          <w:rtl/>
        </w:rPr>
        <w:t>06.05.</w:t>
      </w:r>
      <w:r w:rsidR="00446B58">
        <w:rPr>
          <w:rFonts w:ascii="Arial" w:hAnsi="Arial" w:cs="Arial" w:hint="cs"/>
          <w:color w:val="000000"/>
          <w:sz w:val="24"/>
          <w:szCs w:val="24"/>
          <w:rtl/>
        </w:rPr>
        <w:t>2026</w:t>
      </w:r>
    </w:p>
    <w:p w14:paraId="38600F81" w14:textId="07F03B8C" w:rsidR="00FB6DFC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הגשת הצעות תתאפשר עד לתאריך: </w:t>
      </w:r>
      <w:r w:rsidR="00C04DD1">
        <w:rPr>
          <w:rFonts w:ascii="Arial" w:hAnsi="Arial" w:cs="Arial" w:hint="cs"/>
          <w:color w:val="000000"/>
          <w:sz w:val="24"/>
          <w:szCs w:val="24"/>
          <w:rtl/>
        </w:rPr>
        <w:t>07.06.2026</w:t>
      </w:r>
    </w:p>
    <w:p w14:paraId="51425F0B" w14:textId="77777777" w:rsidR="00446B58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פרטי איש קשר לשאלות/הבהרות ביחס למכרז:</w:t>
      </w:r>
    </w:p>
    <w:p w14:paraId="5FF8979E" w14:textId="77777777" w:rsidR="00137C57" w:rsidRDefault="00FB6DFC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 </w:t>
      </w:r>
      <w:r w:rsidR="00437105">
        <w:rPr>
          <w:rFonts w:ascii="Arial" w:hAnsi="Arial" w:cs="Arial" w:hint="cs"/>
          <w:color w:val="000000"/>
          <w:sz w:val="24"/>
          <w:szCs w:val="24"/>
          <w:rtl/>
        </w:rPr>
        <w:t>סיון חסון , מנהלת משאבי אנוש</w:t>
      </w:r>
      <w:r w:rsidR="004456C3">
        <w:rPr>
          <w:rFonts w:ascii="Arial" w:hAnsi="Arial" w:cs="Arial" w:hint="cs"/>
          <w:color w:val="000000"/>
          <w:sz w:val="24"/>
          <w:szCs w:val="24"/>
          <w:rtl/>
        </w:rPr>
        <w:t xml:space="preserve">  </w:t>
      </w:r>
    </w:p>
    <w:p w14:paraId="3EEEA121" w14:textId="385996BD" w:rsidR="00FB6DFC" w:rsidRDefault="004456C3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rtl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 xml:space="preserve">כתובת </w:t>
      </w:r>
      <w:r w:rsidR="00137C57">
        <w:rPr>
          <w:rFonts w:ascii="Arial" w:hAnsi="Arial" w:cs="Arial" w:hint="cs"/>
          <w:color w:val="000000"/>
          <w:sz w:val="24"/>
          <w:szCs w:val="24"/>
          <w:rtl/>
        </w:rPr>
        <w:t>אי-</w:t>
      </w:r>
      <w:r>
        <w:rPr>
          <w:rFonts w:ascii="Arial" w:hAnsi="Arial" w:cs="Arial" w:hint="cs"/>
          <w:color w:val="000000"/>
          <w:sz w:val="24"/>
          <w:szCs w:val="24"/>
          <w:rtl/>
        </w:rPr>
        <w:t xml:space="preserve">מייל : </w:t>
      </w:r>
      <w:hyperlink r:id="rId9" w:history="1">
        <w:r w:rsidR="00137C57" w:rsidRPr="004C4BB4">
          <w:rPr>
            <w:rStyle w:val="Hyperlink"/>
            <w:rFonts w:ascii="Arial" w:hAnsi="Arial" w:cs="Arial"/>
            <w:sz w:val="24"/>
            <w:szCs w:val="24"/>
          </w:rPr>
          <w:t>hrm@herzliya.matnasim.co.il</w:t>
        </w:r>
      </w:hyperlink>
      <w:r w:rsidR="00137C57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D3BC0A0" w14:textId="3EE443F7" w:rsidR="00137C57" w:rsidRDefault="00137C57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cs"/>
          <w:color w:val="000000"/>
          <w:sz w:val="24"/>
          <w:szCs w:val="24"/>
          <w:rtl/>
        </w:rPr>
        <w:t>טלפון: 09-9738016</w:t>
      </w:r>
    </w:p>
    <w:p w14:paraId="3F0A113A" w14:textId="77777777" w:rsidR="00446B58" w:rsidRDefault="00446B58" w:rsidP="005F032E">
      <w:pPr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</w:rPr>
      </w:pPr>
    </w:p>
    <w:sectPr w:rsidR="00446B58" w:rsidSect="00EA58BC">
      <w:headerReference w:type="default" r:id="rId10"/>
      <w:footerReference w:type="default" r:id="rId11"/>
      <w:pgSz w:w="11906" w:h="16838"/>
      <w:pgMar w:top="993" w:right="707" w:bottom="0" w:left="1701" w:header="708" w:footer="17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1653" w14:textId="77777777" w:rsidR="003F05A1" w:rsidRDefault="003F05A1" w:rsidP="00C474B1">
      <w:r>
        <w:separator/>
      </w:r>
    </w:p>
  </w:endnote>
  <w:endnote w:type="continuationSeparator" w:id="0">
    <w:p w14:paraId="1513E92E" w14:textId="77777777" w:rsidR="003F05A1" w:rsidRDefault="003F05A1" w:rsidP="00C4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EBE2" w14:textId="6FE02E87" w:rsidR="00C474B1" w:rsidRDefault="00C474B1" w:rsidP="00C474B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01F6AD" wp14:editId="7E3293F0">
          <wp:simplePos x="0" y="0"/>
          <wp:positionH relativeFrom="page">
            <wp:posOffset>0</wp:posOffset>
          </wp:positionH>
          <wp:positionV relativeFrom="paragraph">
            <wp:posOffset>-2039049</wp:posOffset>
          </wp:positionV>
          <wp:extent cx="7600913" cy="3346957"/>
          <wp:effectExtent l="0" t="0" r="0" b="6350"/>
          <wp:wrapNone/>
          <wp:docPr id="423319381" name="תמונה 423319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תמונה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913" cy="3346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ED8F" w14:textId="77777777" w:rsidR="003F05A1" w:rsidRDefault="003F05A1" w:rsidP="00C474B1">
      <w:r>
        <w:separator/>
      </w:r>
    </w:p>
  </w:footnote>
  <w:footnote w:type="continuationSeparator" w:id="0">
    <w:p w14:paraId="668E2FF5" w14:textId="77777777" w:rsidR="003F05A1" w:rsidRDefault="003F05A1" w:rsidP="00C47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1869" w14:textId="26C13748" w:rsidR="00C474B1" w:rsidRDefault="00C474B1" w:rsidP="00C474B1">
    <w:pPr>
      <w:pStyle w:val="a3"/>
    </w:pPr>
    <w:r>
      <w:rPr>
        <w:noProof/>
        <w:rtl/>
        <w:lang w:val="he-IL"/>
      </w:rPr>
      <w:drawing>
        <wp:anchor distT="0" distB="0" distL="114300" distR="114300" simplePos="0" relativeHeight="251658240" behindDoc="1" locked="0" layoutInCell="1" allowOverlap="1" wp14:anchorId="55D81CDB" wp14:editId="462F7766">
          <wp:simplePos x="0" y="0"/>
          <wp:positionH relativeFrom="page">
            <wp:posOffset>28575</wp:posOffset>
          </wp:positionH>
          <wp:positionV relativeFrom="paragraph">
            <wp:posOffset>-453390</wp:posOffset>
          </wp:positionV>
          <wp:extent cx="7515225" cy="1739015"/>
          <wp:effectExtent l="0" t="0" r="0" b="0"/>
          <wp:wrapThrough wrapText="bothSides">
            <wp:wrapPolygon edited="0">
              <wp:start x="0" y="0"/>
              <wp:lineTo x="0" y="21300"/>
              <wp:lineTo x="21518" y="21300"/>
              <wp:lineTo x="21518" y="0"/>
              <wp:lineTo x="0" y="0"/>
            </wp:wrapPolygon>
          </wp:wrapThrough>
          <wp:docPr id="615781931" name="תמונה 615781931" descr="תמונה שמכילה טקסט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טקסט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73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DD"/>
    <w:multiLevelType w:val="hybridMultilevel"/>
    <w:tmpl w:val="F56CDD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9D703FB6">
      <w:numFmt w:val="bullet"/>
      <w:lvlText w:val="•"/>
      <w:lvlJc w:val="left"/>
      <w:pPr>
        <w:ind w:left="1920" w:hanging="480"/>
      </w:pPr>
      <w:rPr>
        <w:rFonts w:ascii="Arial" w:eastAsia="Times New Roman" w:hAnsi="Arial" w:cs="Arial" w:hint="default"/>
        <w:lang w:bidi="he-IL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2358F"/>
    <w:multiLevelType w:val="multilevel"/>
    <w:tmpl w:val="BD38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536CB"/>
    <w:multiLevelType w:val="hybridMultilevel"/>
    <w:tmpl w:val="D04A46C0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FCC04BF"/>
    <w:multiLevelType w:val="hybridMultilevel"/>
    <w:tmpl w:val="1108D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556A"/>
    <w:multiLevelType w:val="hybridMultilevel"/>
    <w:tmpl w:val="F214A276"/>
    <w:lvl w:ilvl="0" w:tplc="65862FF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120C7"/>
    <w:multiLevelType w:val="hybridMultilevel"/>
    <w:tmpl w:val="69602610"/>
    <w:lvl w:ilvl="0" w:tplc="65862FF2">
      <w:numFmt w:val="bullet"/>
      <w:lvlText w:val=""/>
      <w:lvlJc w:val="left"/>
      <w:pPr>
        <w:ind w:left="1281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44801998"/>
    <w:multiLevelType w:val="multilevel"/>
    <w:tmpl w:val="365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CB6BCF"/>
    <w:multiLevelType w:val="multilevel"/>
    <w:tmpl w:val="78EE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257E03"/>
    <w:multiLevelType w:val="hybridMultilevel"/>
    <w:tmpl w:val="2996B244"/>
    <w:lvl w:ilvl="0" w:tplc="04090001">
      <w:start w:val="1"/>
      <w:numFmt w:val="bullet"/>
      <w:lvlText w:val=""/>
      <w:lvlJc w:val="left"/>
      <w:pPr>
        <w:ind w:left="10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num w:numId="1" w16cid:durableId="395786857">
    <w:abstractNumId w:val="7"/>
  </w:num>
  <w:num w:numId="2" w16cid:durableId="1907258907">
    <w:abstractNumId w:val="1"/>
  </w:num>
  <w:num w:numId="3" w16cid:durableId="1627349608">
    <w:abstractNumId w:val="6"/>
  </w:num>
  <w:num w:numId="4" w16cid:durableId="551969491">
    <w:abstractNumId w:val="0"/>
  </w:num>
  <w:num w:numId="5" w16cid:durableId="1784181279">
    <w:abstractNumId w:val="8"/>
  </w:num>
  <w:num w:numId="6" w16cid:durableId="760176834">
    <w:abstractNumId w:val="2"/>
  </w:num>
  <w:num w:numId="7" w16cid:durableId="1043094641">
    <w:abstractNumId w:val="4"/>
  </w:num>
  <w:num w:numId="8" w16cid:durableId="211310959">
    <w:abstractNumId w:val="5"/>
  </w:num>
  <w:num w:numId="9" w16cid:durableId="58524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B1"/>
    <w:rsid w:val="00030B8E"/>
    <w:rsid w:val="00096A40"/>
    <w:rsid w:val="000F0814"/>
    <w:rsid w:val="00137C57"/>
    <w:rsid w:val="001A7211"/>
    <w:rsid w:val="001E71DD"/>
    <w:rsid w:val="00203860"/>
    <w:rsid w:val="002614E9"/>
    <w:rsid w:val="00273452"/>
    <w:rsid w:val="00294548"/>
    <w:rsid w:val="002B4538"/>
    <w:rsid w:val="002C4D84"/>
    <w:rsid w:val="002C4FD5"/>
    <w:rsid w:val="002D30EC"/>
    <w:rsid w:val="002E24E3"/>
    <w:rsid w:val="00330C6D"/>
    <w:rsid w:val="003356AB"/>
    <w:rsid w:val="00344F1D"/>
    <w:rsid w:val="00360951"/>
    <w:rsid w:val="003700C7"/>
    <w:rsid w:val="0038206A"/>
    <w:rsid w:val="00394B5E"/>
    <w:rsid w:val="003C65AD"/>
    <w:rsid w:val="003C73D8"/>
    <w:rsid w:val="003F05A1"/>
    <w:rsid w:val="00400B31"/>
    <w:rsid w:val="00437105"/>
    <w:rsid w:val="004456C3"/>
    <w:rsid w:val="004459B4"/>
    <w:rsid w:val="00446B58"/>
    <w:rsid w:val="00451171"/>
    <w:rsid w:val="0048529C"/>
    <w:rsid w:val="00485862"/>
    <w:rsid w:val="004F03CE"/>
    <w:rsid w:val="005934C2"/>
    <w:rsid w:val="005B52BE"/>
    <w:rsid w:val="005B6725"/>
    <w:rsid w:val="005C481A"/>
    <w:rsid w:val="005F032E"/>
    <w:rsid w:val="005F3346"/>
    <w:rsid w:val="006259E3"/>
    <w:rsid w:val="00696CE9"/>
    <w:rsid w:val="006A3161"/>
    <w:rsid w:val="006D1C50"/>
    <w:rsid w:val="006F4F6D"/>
    <w:rsid w:val="007306F1"/>
    <w:rsid w:val="007B56F0"/>
    <w:rsid w:val="00834AB9"/>
    <w:rsid w:val="008404D6"/>
    <w:rsid w:val="00854525"/>
    <w:rsid w:val="00856D3B"/>
    <w:rsid w:val="0087347E"/>
    <w:rsid w:val="008B18A8"/>
    <w:rsid w:val="008F387A"/>
    <w:rsid w:val="00947B31"/>
    <w:rsid w:val="009F546D"/>
    <w:rsid w:val="00A04886"/>
    <w:rsid w:val="00A16362"/>
    <w:rsid w:val="00A55973"/>
    <w:rsid w:val="00A667C7"/>
    <w:rsid w:val="00AA167D"/>
    <w:rsid w:val="00AA7497"/>
    <w:rsid w:val="00AC48C8"/>
    <w:rsid w:val="00B06866"/>
    <w:rsid w:val="00B55673"/>
    <w:rsid w:val="00B72986"/>
    <w:rsid w:val="00BD6743"/>
    <w:rsid w:val="00BE6794"/>
    <w:rsid w:val="00BF2FB4"/>
    <w:rsid w:val="00C03758"/>
    <w:rsid w:val="00C04DD1"/>
    <w:rsid w:val="00C27E70"/>
    <w:rsid w:val="00C3127C"/>
    <w:rsid w:val="00C474B1"/>
    <w:rsid w:val="00C62CB1"/>
    <w:rsid w:val="00C70A6C"/>
    <w:rsid w:val="00C93095"/>
    <w:rsid w:val="00CB733C"/>
    <w:rsid w:val="00CE39B5"/>
    <w:rsid w:val="00CE57D5"/>
    <w:rsid w:val="00D735AF"/>
    <w:rsid w:val="00D84156"/>
    <w:rsid w:val="00D95479"/>
    <w:rsid w:val="00D9580C"/>
    <w:rsid w:val="00DC50AB"/>
    <w:rsid w:val="00DE360C"/>
    <w:rsid w:val="00DE6AB8"/>
    <w:rsid w:val="00DF21F1"/>
    <w:rsid w:val="00E12BE3"/>
    <w:rsid w:val="00E13680"/>
    <w:rsid w:val="00E13E31"/>
    <w:rsid w:val="00E34532"/>
    <w:rsid w:val="00E36683"/>
    <w:rsid w:val="00E57A25"/>
    <w:rsid w:val="00E86ED9"/>
    <w:rsid w:val="00E874C3"/>
    <w:rsid w:val="00E908AE"/>
    <w:rsid w:val="00EA0C19"/>
    <w:rsid w:val="00EA58BC"/>
    <w:rsid w:val="00F66D74"/>
    <w:rsid w:val="00F73DF7"/>
    <w:rsid w:val="00F95849"/>
    <w:rsid w:val="00FA5F87"/>
    <w:rsid w:val="00FB6DFC"/>
    <w:rsid w:val="00FC0909"/>
    <w:rsid w:val="00FC5BBC"/>
    <w:rsid w:val="6BF06690"/>
    <w:rsid w:val="742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DD08"/>
  <w15:chartTrackingRefBased/>
  <w15:docId w15:val="{2E70DED2-2FE1-486F-A432-FA4FDCD2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73"/>
    <w:pPr>
      <w:bidi/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C474B1"/>
  </w:style>
  <w:style w:type="paragraph" w:styleId="a5">
    <w:name w:val="footer"/>
    <w:basedOn w:val="a"/>
    <w:link w:val="a6"/>
    <w:uiPriority w:val="99"/>
    <w:unhideWhenUsed/>
    <w:rsid w:val="00C474B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C474B1"/>
  </w:style>
  <w:style w:type="character" w:styleId="Hyperlink">
    <w:name w:val="Hyperlink"/>
    <w:basedOn w:val="a0"/>
    <w:uiPriority w:val="99"/>
    <w:unhideWhenUsed/>
    <w:rsid w:val="005B672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6725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BD6743"/>
    <w:pPr>
      <w:ind w:left="720"/>
      <w:contextualSpacing/>
    </w:pPr>
  </w:style>
  <w:style w:type="paragraph" w:styleId="a9">
    <w:name w:val="Revision"/>
    <w:hidden/>
    <w:uiPriority w:val="99"/>
    <w:semiHidden/>
    <w:rsid w:val="00C70A6C"/>
    <w:pPr>
      <w:spacing w:after="0" w:line="240" w:lineRule="auto"/>
    </w:pPr>
    <w:rPr>
      <w:rFonts w:ascii="Tahoma" w:eastAsia="Times New Roman" w:hAnsi="Tahoma" w:cs="Tahoma"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ivi.co.il/promo/id=525389&amp;src=157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m@herzliya.matnasim.co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1486-075B-44B5-871A-28452326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נילי סטרר ויצברג</dc:creator>
  <cp:keywords/>
  <dc:description/>
  <cp:lastModifiedBy>חדווה חן</cp:lastModifiedBy>
  <cp:revision>2</cp:revision>
  <dcterms:created xsi:type="dcterms:W3CDTF">2026-07-15T05:50:00Z</dcterms:created>
  <dcterms:modified xsi:type="dcterms:W3CDTF">2026-07-15T05:50:00Z</dcterms:modified>
</cp:coreProperties>
</file>